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47" w:tblpY="2568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00"/>
        <w:gridCol w:w="1410"/>
        <w:gridCol w:w="1040"/>
        <w:gridCol w:w="167"/>
        <w:gridCol w:w="578"/>
        <w:gridCol w:w="772"/>
        <w:gridCol w:w="368"/>
        <w:gridCol w:w="109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新生姓名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录取专业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考生号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□普通本科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□高职（专科）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□专升本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□华侨港澳台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□台湾学测生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1015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原寄送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地址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1015" w:type="dxa"/>
            <w:vMerge w:val="restart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新寄送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收件人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015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7416" w:type="dxa"/>
            <w:gridSpan w:val="8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4965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手持身份证正面照片</w:t>
            </w:r>
          </w:p>
        </w:tc>
        <w:tc>
          <w:tcPr>
            <w:tcW w:w="4966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手持身份证反面照片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4965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966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</w:pPr>
      <w:r>
        <w:rPr>
          <w:rFonts w:hint="eastAsia" w:ascii="方正小标宋简体" w:eastAsia="方正小标宋简体"/>
          <w:b/>
          <w:sz w:val="36"/>
          <w:szCs w:val="36"/>
        </w:rPr>
        <w:t>浙江外国语学院新生录取通知书邮寄变更申请表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62"/>
    <w:rsid w:val="005753B6"/>
    <w:rsid w:val="005B1062"/>
    <w:rsid w:val="00C35922"/>
    <w:rsid w:val="00E36576"/>
    <w:rsid w:val="2EAE6159"/>
    <w:rsid w:val="32801B60"/>
    <w:rsid w:val="49CF4607"/>
    <w:rsid w:val="5604104B"/>
    <w:rsid w:val="69B7670C"/>
    <w:rsid w:val="6CF1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6</TotalTime>
  <ScaleCrop>false</ScaleCrop>
  <LinksUpToDate>false</LinksUpToDate>
  <CharactersWithSpaces>336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2021-05-25T02:11:00Z</dcterms:created>
  <dc:creator>16043</dc:creator>
  <cp:lastModifiedBy>Administrator</cp:lastModifiedBy>
  <dcterms:modified xsi:type="dcterms:W3CDTF">2021-05-25T03:30:41Z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