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D421" w14:textId="50CC66C1" w:rsidR="002722C6" w:rsidRPr="00F70837" w:rsidRDefault="002722C6" w:rsidP="002722C6">
      <w:pPr>
        <w:widowControl/>
        <w:spacing w:before="225"/>
        <w:ind w:firstLine="645"/>
        <w:jc w:val="center"/>
        <w:rPr>
          <w:rFonts w:ascii="黑体" w:eastAsia="黑体" w:hAnsi="黑体"/>
          <w:sz w:val="36"/>
          <w:szCs w:val="36"/>
        </w:rPr>
      </w:pPr>
      <w:bookmarkStart w:id="0" w:name="_Hlk97277395"/>
      <w:r w:rsidRPr="00F70837">
        <w:rPr>
          <w:rFonts w:ascii="黑体" w:eastAsia="黑体" w:hAnsi="黑体" w:hint="eastAsia"/>
          <w:sz w:val="36"/>
          <w:szCs w:val="36"/>
        </w:rPr>
        <w:t>浙江海洋大学</w:t>
      </w:r>
      <w:r w:rsidRPr="00F70837">
        <w:rPr>
          <w:rFonts w:ascii="黑体" w:eastAsia="黑体" w:hAnsi="黑体"/>
          <w:sz w:val="36"/>
          <w:szCs w:val="36"/>
        </w:rPr>
        <w:t>2022年退役大学生士兵免试专升本</w:t>
      </w:r>
      <w:bookmarkEnd w:id="0"/>
      <w:r w:rsidR="00A837A1" w:rsidRPr="00A837A1">
        <w:rPr>
          <w:rFonts w:ascii="黑体" w:eastAsia="黑体" w:hAnsi="黑体" w:hint="eastAsia"/>
          <w:sz w:val="36"/>
          <w:szCs w:val="36"/>
        </w:rPr>
        <w:t>综合测试</w:t>
      </w:r>
      <w:r w:rsidRPr="00F70837">
        <w:rPr>
          <w:rFonts w:ascii="黑体" w:eastAsia="黑体" w:hAnsi="黑体" w:hint="eastAsia"/>
          <w:sz w:val="36"/>
          <w:szCs w:val="36"/>
        </w:rPr>
        <w:t>网络远程笔试须知</w:t>
      </w:r>
    </w:p>
    <w:p w14:paraId="1996D0E8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</w:pPr>
    </w:p>
    <w:p w14:paraId="49D9267A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一、网络远程笔试平台、流程</w:t>
      </w:r>
    </w:p>
    <w:p w14:paraId="2AA5FA20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（一）网络远程笔试平台：钉钉（</w:t>
      </w:r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Ding Talk）</w:t>
      </w:r>
    </w:p>
    <w:p w14:paraId="3C79755E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（二）网络远程笔试平台基本操作流程</w:t>
      </w:r>
    </w:p>
    <w:p w14:paraId="1A986587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1.考生在电脑端和手机</w:t>
      </w:r>
      <w:proofErr w:type="gramStart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端分别</w:t>
      </w:r>
      <w:proofErr w:type="gramEnd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下载并安</w:t>
      </w:r>
      <w:proofErr w:type="gramStart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装钉钉</w:t>
      </w:r>
      <w:proofErr w:type="gramEnd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APP，在电脑端用招生报名系统预留的本人手机</w:t>
      </w:r>
      <w:proofErr w:type="gramStart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号注册</w:t>
      </w:r>
      <w:proofErr w:type="gramEnd"/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钉钉号。</w:t>
      </w:r>
    </w:p>
    <w:p w14:paraId="637B9F5E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2.考生提前完成钉钉昵称修改（用真实姓名），并进行实名认证；</w:t>
      </w:r>
    </w:p>
    <w:p w14:paraId="189DC340" w14:textId="77777777" w:rsidR="002722C6" w:rsidRP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3.准备个人笔试设备及环境，受邀参加提前1天的模拟演练，笔试当天，参加正式网络远程笔试。</w:t>
      </w:r>
    </w:p>
    <w:p w14:paraId="025A4930" w14:textId="77582984" w:rsidR="002722C6" w:rsidRDefault="002722C6" w:rsidP="002722C6">
      <w:pPr>
        <w:widowControl/>
        <w:ind w:firstLine="645"/>
        <w:jc w:val="left"/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</w:pPr>
      <w:r w:rsidRPr="002722C6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二、考生网络远程笔试准备要求</w:t>
      </w:r>
    </w:p>
    <w:p w14:paraId="0C9B94D2" w14:textId="3AA90CBC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（一）网络远程笔试所需设备及环境要求</w:t>
      </w:r>
    </w:p>
    <w:p w14:paraId="47A8FC5A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请考生提前准备好远程笔试所需的硬件设备，以保证网络远程笔试正常进行。</w:t>
      </w:r>
    </w:p>
    <w:p w14:paraId="38E5EE26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1.用于笔试的设备【主机位】：1台笔记本电脑或台式机（需带有摄像头、麦克风功能）；</w:t>
      </w:r>
    </w:p>
    <w:p w14:paraId="67EDFF65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2.用于监控笔试环境的设备【辅机位】：1部手机及手机支架或笔记本电脑或台式机或pad等平板设备（需带有摄像头、麦克风功能）；</w:t>
      </w:r>
    </w:p>
    <w:p w14:paraId="306BAC7F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3.网络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良好能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满足笔试要求，需保障有线宽带网、WIFI、4G网络等至少两种网络条件；</w:t>
      </w:r>
    </w:p>
    <w:p w14:paraId="2DC53FB5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4.独立、无干扰的笔试房间，光线适宜，安静，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不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逆光。可视范围内不能有任何笔试相关资料，不得有其他人在场。</w:t>
      </w:r>
    </w:p>
    <w:p w14:paraId="0329C5BE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（二）参加网络远程笔试考生需准备的用品</w:t>
      </w:r>
    </w:p>
    <w:p w14:paraId="7493CC55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1.本人有效的二代居民身份证；</w:t>
      </w:r>
    </w:p>
    <w:p w14:paraId="6512CF91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2.准备2个钉钉号，一个钉钉号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用于用于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笔试的设备【主机位】参加远程笔试，另一个钉钉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号用于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监控笔试环境的设备【辅机位】。</w:t>
      </w:r>
    </w:p>
    <w:p w14:paraId="1DB1D3CE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三、考生参加网络远程笔试的注意事项</w:t>
      </w:r>
    </w:p>
    <w:p w14:paraId="4A174F6A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按规定参加笔试。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考生务必按照本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须知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要求进行网络远程笔试，如在规定时间内未参加网络远程笔试的考生，将视为自动放弃笔试资格。考生按要求提前进行网络测试、登录笔试系统平台备考。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无故失联的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考生，将视为自动放弃笔试资格。如考生需要放弃笔试资格，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请签署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自愿放弃声明。</w:t>
      </w:r>
    </w:p>
    <w:p w14:paraId="7B4E7D94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2.严格遵守笔试纪律，诚信参加笔试。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考生提前认真阅读《国家教育考试违规处理办法》、《中华人民共和国刑法修正案（九）》、浙江省教育厅办公室《关于印发浙江省退役大学生士兵免试专升本招生工作实施办法》以及浙江海洋大学发布的相关招考信息。考生需确保提交材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料真实和笔试过程诚信。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笔试过程中有违规行为的考生，一经查实，即按照规定严肃处理，取消录取资格，记入《考生考试诚信档案》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。入学后3个月内，浙江海洋大学将按照《普通高等学校学生管理规定》有关要求，对所有考生进行全面复查。复查不合格的，取消学籍；情节严重的，移交有关部门调查处理。</w:t>
      </w:r>
    </w:p>
    <w:p w14:paraId="0D34A26F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3.保守网络远程笔试相关内容秘密。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网络远程笔试是免试专升本招生考试的重要组成部分，笔试内容属于涉密信息。笔试过程中严禁录音、录像和录屏，严禁将相关信息泄露或公布；笔试全程只允许考生一人在笔试房间，严禁他人进出。若有违反，视同作弊。</w:t>
      </w:r>
    </w:p>
    <w:p w14:paraId="374845FB" w14:textId="77777777" w:rsidR="002722C6" w:rsidRPr="006524B5" w:rsidRDefault="002722C6" w:rsidP="002722C6">
      <w:pPr>
        <w:widowControl/>
        <w:ind w:firstLine="645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4.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配合做好笔试相关规定要求。笔试前，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考生在规定时间按照要求，配合完成周围环境检查和随身物品检查等。进入视频笔试系统后，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手持身份证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向监考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员展示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正面，再次确认本人身份。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笔试过程中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，考生确保全程音频视频开启，考生本人正对设备摄像头，保持坐姿端正，面部、上半身及双手在画面中清晰可见。不得戴帽子、墨镜、口罩等，以保证身份确认及笔试全程实时监控。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笔试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过程中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不得戴耳机，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不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得用头发或其他饰品遮挡耳部。</w:t>
      </w:r>
      <w:r w:rsidRPr="006524B5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笔试过程中</w:t>
      </w:r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不得使用</w:t>
      </w:r>
      <w:proofErr w:type="gramStart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美颜及滤镜</w:t>
      </w:r>
      <w:proofErr w:type="gramEnd"/>
      <w:r w:rsidRPr="006524B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，本人全程出镜，不得中途离开座位，无关人员不得在考试区域内出现，否则视为违纪。</w:t>
      </w:r>
    </w:p>
    <w:p w14:paraId="6AB176DD" w14:textId="77777777" w:rsidR="002722C6" w:rsidRDefault="002722C6" w:rsidP="002722C6">
      <w:pPr>
        <w:rPr>
          <w:rFonts w:ascii="仿宋_GB2312" w:eastAsia="仿宋_GB2312"/>
        </w:rPr>
      </w:pPr>
    </w:p>
    <w:p w14:paraId="3529DD78" w14:textId="77777777" w:rsidR="002722C6" w:rsidRDefault="002722C6" w:rsidP="002722C6">
      <w:pPr>
        <w:rPr>
          <w:rFonts w:ascii="仿宋_GB2312" w:eastAsia="仿宋_GB2312"/>
        </w:rPr>
      </w:pPr>
    </w:p>
    <w:p w14:paraId="22220EA0" w14:textId="77777777" w:rsidR="002722C6" w:rsidRDefault="002722C6" w:rsidP="002722C6">
      <w:pPr>
        <w:rPr>
          <w:rFonts w:ascii="仿宋_GB2312" w:eastAsia="仿宋_GB2312"/>
        </w:rPr>
      </w:pPr>
    </w:p>
    <w:p w14:paraId="0F97D549" w14:textId="77777777" w:rsidR="002722C6" w:rsidRDefault="002722C6" w:rsidP="002722C6">
      <w:pPr>
        <w:rPr>
          <w:rFonts w:ascii="仿宋_GB2312" w:eastAsia="仿宋_GB2312"/>
        </w:rPr>
      </w:pPr>
    </w:p>
    <w:p w14:paraId="4EDE1E18" w14:textId="77777777" w:rsidR="002722C6" w:rsidRDefault="002722C6" w:rsidP="002722C6">
      <w:pPr>
        <w:rPr>
          <w:rFonts w:ascii="仿宋_GB2312" w:eastAsia="仿宋_GB2312"/>
        </w:rPr>
      </w:pPr>
    </w:p>
    <w:p w14:paraId="3A3570FC" w14:textId="77777777" w:rsidR="002722C6" w:rsidRDefault="002722C6" w:rsidP="002722C6">
      <w:pPr>
        <w:rPr>
          <w:rFonts w:ascii="仿宋_GB2312" w:eastAsia="仿宋_GB2312"/>
        </w:rPr>
      </w:pPr>
    </w:p>
    <w:p w14:paraId="2F3C4D76" w14:textId="77777777" w:rsidR="002722C6" w:rsidRDefault="002722C6" w:rsidP="002722C6">
      <w:pPr>
        <w:rPr>
          <w:rFonts w:ascii="仿宋_GB2312" w:eastAsia="仿宋_GB2312"/>
        </w:rPr>
      </w:pPr>
    </w:p>
    <w:p w14:paraId="37748082" w14:textId="77777777" w:rsidR="002722C6" w:rsidRDefault="002722C6" w:rsidP="002722C6">
      <w:pPr>
        <w:rPr>
          <w:rFonts w:ascii="仿宋_GB2312" w:eastAsia="仿宋_GB2312"/>
        </w:rPr>
      </w:pPr>
    </w:p>
    <w:p w14:paraId="0B72D080" w14:textId="77777777" w:rsidR="002722C6" w:rsidRDefault="002722C6" w:rsidP="002722C6">
      <w:pPr>
        <w:rPr>
          <w:rFonts w:ascii="仿宋_GB2312" w:eastAsia="仿宋_GB2312"/>
        </w:rPr>
      </w:pPr>
    </w:p>
    <w:p w14:paraId="4EB566BC" w14:textId="77777777" w:rsidR="002722C6" w:rsidRDefault="002722C6" w:rsidP="002722C6">
      <w:pPr>
        <w:rPr>
          <w:rFonts w:ascii="仿宋_GB2312" w:eastAsia="仿宋_GB2312"/>
        </w:rPr>
      </w:pPr>
    </w:p>
    <w:p w14:paraId="203328E5" w14:textId="77777777" w:rsidR="002722C6" w:rsidRDefault="002722C6" w:rsidP="002722C6">
      <w:pPr>
        <w:rPr>
          <w:rFonts w:ascii="仿宋_GB2312" w:eastAsia="仿宋_GB2312"/>
        </w:rPr>
      </w:pPr>
    </w:p>
    <w:p w14:paraId="65B49090" w14:textId="77777777" w:rsidR="002722C6" w:rsidRDefault="002722C6" w:rsidP="002722C6">
      <w:pPr>
        <w:rPr>
          <w:rFonts w:ascii="仿宋_GB2312" w:eastAsia="仿宋_GB2312"/>
        </w:rPr>
      </w:pPr>
    </w:p>
    <w:p w14:paraId="5B1AC711" w14:textId="77777777" w:rsidR="002722C6" w:rsidRDefault="002722C6" w:rsidP="002722C6">
      <w:pPr>
        <w:rPr>
          <w:rFonts w:ascii="仿宋_GB2312" w:eastAsia="仿宋_GB2312"/>
        </w:rPr>
      </w:pPr>
    </w:p>
    <w:p w14:paraId="2D53C074" w14:textId="77777777" w:rsidR="002722C6" w:rsidRDefault="002722C6" w:rsidP="002722C6">
      <w:pPr>
        <w:rPr>
          <w:rFonts w:ascii="仿宋_GB2312" w:eastAsia="仿宋_GB2312"/>
        </w:rPr>
      </w:pPr>
    </w:p>
    <w:p w14:paraId="010ADD7D" w14:textId="77777777" w:rsidR="002722C6" w:rsidRDefault="002722C6" w:rsidP="002722C6">
      <w:pPr>
        <w:rPr>
          <w:rFonts w:ascii="仿宋_GB2312" w:eastAsia="仿宋_GB2312"/>
        </w:rPr>
      </w:pPr>
    </w:p>
    <w:p w14:paraId="18DFB27E" w14:textId="77777777" w:rsidR="002722C6" w:rsidRDefault="002722C6" w:rsidP="002722C6">
      <w:pPr>
        <w:rPr>
          <w:rFonts w:ascii="仿宋_GB2312" w:eastAsia="仿宋_GB2312"/>
        </w:rPr>
      </w:pPr>
    </w:p>
    <w:p w14:paraId="58CF5A73" w14:textId="77777777" w:rsidR="002722C6" w:rsidRDefault="002722C6" w:rsidP="002722C6">
      <w:pPr>
        <w:rPr>
          <w:rFonts w:ascii="仿宋_GB2312" w:eastAsia="仿宋_GB2312"/>
        </w:rPr>
      </w:pPr>
    </w:p>
    <w:p w14:paraId="25CDC87B" w14:textId="77777777" w:rsidR="002722C6" w:rsidRDefault="002722C6" w:rsidP="002722C6">
      <w:pPr>
        <w:rPr>
          <w:rFonts w:ascii="仿宋_GB2312" w:eastAsia="仿宋_GB2312"/>
        </w:rPr>
      </w:pPr>
    </w:p>
    <w:p w14:paraId="6290D89E" w14:textId="77777777" w:rsidR="002722C6" w:rsidRDefault="002722C6" w:rsidP="002722C6">
      <w:pPr>
        <w:rPr>
          <w:rFonts w:ascii="仿宋_GB2312" w:eastAsia="仿宋_GB2312"/>
        </w:rPr>
      </w:pPr>
    </w:p>
    <w:p w14:paraId="69D31F9B" w14:textId="77777777" w:rsidR="002722C6" w:rsidRPr="00FD2446" w:rsidRDefault="002722C6" w:rsidP="002722C6">
      <w:pPr>
        <w:ind w:left="5440" w:hangingChars="1700" w:hanging="54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D244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Pr="00FD2446"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                                                </w:t>
      </w:r>
      <w:r w:rsidRPr="00FD244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浙江海洋大学</w:t>
      </w:r>
    </w:p>
    <w:p w14:paraId="4F88F98E" w14:textId="77777777" w:rsidR="00645737" w:rsidRDefault="00645737"/>
    <w:sectPr w:rsidR="0064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855B" w14:textId="77777777" w:rsidR="00A822FC" w:rsidRDefault="00A822FC" w:rsidP="002722C6">
      <w:r>
        <w:separator/>
      </w:r>
    </w:p>
  </w:endnote>
  <w:endnote w:type="continuationSeparator" w:id="0">
    <w:p w14:paraId="1B88EFEC" w14:textId="77777777" w:rsidR="00A822FC" w:rsidRDefault="00A822FC" w:rsidP="0027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562D" w14:textId="77777777" w:rsidR="00A822FC" w:rsidRDefault="00A822FC" w:rsidP="002722C6">
      <w:r>
        <w:separator/>
      </w:r>
    </w:p>
  </w:footnote>
  <w:footnote w:type="continuationSeparator" w:id="0">
    <w:p w14:paraId="684F7163" w14:textId="77777777" w:rsidR="00A822FC" w:rsidRDefault="00A822FC" w:rsidP="0027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83"/>
    <w:rsid w:val="002722C6"/>
    <w:rsid w:val="00645737"/>
    <w:rsid w:val="00A822FC"/>
    <w:rsid w:val="00A837A1"/>
    <w:rsid w:val="00AB7227"/>
    <w:rsid w:val="00D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E950E"/>
  <w15:chartTrackingRefBased/>
  <w15:docId w15:val="{5CEE011E-8BFD-4DC5-A1FB-4D49CF2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2C6"/>
    <w:rPr>
      <w:sz w:val="18"/>
      <w:szCs w:val="18"/>
    </w:rPr>
  </w:style>
  <w:style w:type="character" w:styleId="a7">
    <w:name w:val="Strong"/>
    <w:basedOn w:val="a0"/>
    <w:uiPriority w:val="22"/>
    <w:qFormat/>
    <w:rsid w:val="00272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Muyu</dc:creator>
  <cp:keywords/>
  <dc:description/>
  <cp:lastModifiedBy>Muyu</cp:lastModifiedBy>
  <cp:revision>3</cp:revision>
  <dcterms:created xsi:type="dcterms:W3CDTF">2022-03-10T00:47:00Z</dcterms:created>
  <dcterms:modified xsi:type="dcterms:W3CDTF">2022-03-10T01:15:00Z</dcterms:modified>
</cp:coreProperties>
</file>